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EC" w:rsidRDefault="00C841EC" w:rsidP="00C841EC">
      <w:pPr>
        <w:spacing w:after="0" w:line="240" w:lineRule="auto"/>
      </w:pPr>
      <w:bookmarkStart w:id="0" w:name="_GoBack"/>
      <w:bookmarkEnd w:id="0"/>
    </w:p>
    <w:p w:rsidR="00C841EC" w:rsidRDefault="00C841EC" w:rsidP="00C841EC">
      <w:pPr>
        <w:spacing w:after="0" w:line="240" w:lineRule="auto"/>
      </w:pPr>
    </w:p>
    <w:p w:rsidR="00C841EC" w:rsidRPr="00C841EC" w:rsidRDefault="00C841EC" w:rsidP="00C841EC">
      <w:pPr>
        <w:pStyle w:val="Ttulo1"/>
        <w:spacing w:before="0"/>
        <w:ind w:left="0"/>
        <w:rPr>
          <w:rFonts w:asciiTheme="minorHAnsi" w:hAnsiTheme="minorHAnsi" w:cstheme="minorHAnsi"/>
          <w:color w:val="FFFFFF"/>
          <w:szCs w:val="22"/>
          <w:shd w:val="clear" w:color="auto" w:fill="666666"/>
        </w:rPr>
      </w:pPr>
      <w:r w:rsidRPr="00C841EC">
        <w:rPr>
          <w:rFonts w:asciiTheme="minorHAnsi" w:hAnsiTheme="minorHAnsi" w:cstheme="minorHAnsi"/>
          <w:color w:val="FFFFFF"/>
          <w:szCs w:val="22"/>
          <w:shd w:val="clear" w:color="auto" w:fill="666666"/>
        </w:rPr>
        <w:t>ACTIVIDADES DIARIAS</w:t>
      </w:r>
    </w:p>
    <w:p w:rsidR="00C841EC" w:rsidRDefault="00C841EC" w:rsidP="00C841EC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6976"/>
      </w:tblGrid>
      <w:tr w:rsidR="00FF3060" w:rsidRPr="009A6196" w:rsidTr="00FF3060">
        <w:tc>
          <w:tcPr>
            <w:tcW w:w="1668" w:type="dxa"/>
          </w:tcPr>
          <w:p w:rsidR="00FF3060" w:rsidRPr="009A6196" w:rsidRDefault="00FF3060" w:rsidP="00FF306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HORAS</w:t>
            </w:r>
          </w:p>
        </w:tc>
        <w:tc>
          <w:tcPr>
            <w:tcW w:w="6976" w:type="dxa"/>
          </w:tcPr>
          <w:p w:rsidR="00FF3060" w:rsidRPr="009A6196" w:rsidRDefault="00FF3060" w:rsidP="00FF3060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DISTRIBUCIÓN DE ACTIVIDADES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7.30-10.00h</w:t>
            </w:r>
          </w:p>
        </w:tc>
        <w:tc>
          <w:tcPr>
            <w:tcW w:w="6976" w:type="dxa"/>
          </w:tcPr>
          <w:p w:rsidR="00FF3060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RECEPCIÓN DOS NENOS/AS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(a medida que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vaian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chegando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BB6A04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Rutinas de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chegadas</w:t>
            </w:r>
            <w:proofErr w:type="spellEnd"/>
          </w:p>
          <w:p w:rsidR="00BB6A04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Satisfacción de necesidades (almorzó, </w:t>
            </w:r>
            <w:proofErr w:type="spellStart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sono</w:t>
            </w:r>
            <w:proofErr w:type="spellEnd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, cambio de </w:t>
            </w:r>
            <w:proofErr w:type="spellStart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cueiros</w:t>
            </w:r>
            <w:proofErr w:type="spellEnd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FF3060" w:rsidRPr="00BB6A04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Xogo</w:t>
            </w:r>
            <w:proofErr w:type="spellEnd"/>
            <w:r w:rsidRPr="00BB6A04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libre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10.00-10.30h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XOGO LIBRE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10.00-10.15h: Rutina do calendario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10.15-10.30h: Asamblea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10.30-11.00h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MERENDAS</w:t>
            </w:r>
          </w:p>
          <w:tbl>
            <w:tblPr>
              <w:tblStyle w:val="TableNormal"/>
              <w:tblW w:w="5000" w:type="pct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  <w:insideH w:val="single" w:sz="3" w:space="0" w:color="000000"/>
                <w:insideV w:val="single" w:sz="3" w:space="0" w:color="000000"/>
              </w:tblBorders>
              <w:tblLook w:val="01E0" w:firstRow="1" w:lastRow="1" w:firstColumn="1" w:lastColumn="1" w:noHBand="0" w:noVBand="0"/>
            </w:tblPr>
            <w:tblGrid>
              <w:gridCol w:w="1351"/>
              <w:gridCol w:w="1351"/>
              <w:gridCol w:w="1350"/>
              <w:gridCol w:w="1350"/>
              <w:gridCol w:w="1350"/>
            </w:tblGrid>
            <w:tr w:rsidR="00BB6A04" w:rsidRPr="001F4B92" w:rsidTr="009A6196">
              <w:trPr>
                <w:trHeight w:hRule="exact" w:val="397"/>
              </w:trPr>
              <w:tc>
                <w:tcPr>
                  <w:tcW w:w="1000" w:type="pct"/>
                  <w:vAlign w:val="center"/>
                </w:tcPr>
                <w:p w:rsidR="00BB6A04" w:rsidRPr="009A6196" w:rsidRDefault="00BB6A04" w:rsidP="00BB6A04">
                  <w:pPr>
                    <w:pStyle w:val="TableParagraph"/>
                    <w:ind w:left="4"/>
                    <w:jc w:val="center"/>
                    <w:rPr>
                      <w:rFonts w:asciiTheme="minorHAnsi" w:hAnsiTheme="minorHAnsi" w:cstheme="minorHAnsi"/>
                    </w:rPr>
                  </w:pPr>
                  <w:r w:rsidRPr="009A6196">
                    <w:rPr>
                      <w:rFonts w:asciiTheme="minorHAnsi" w:hAnsiTheme="minorHAnsi" w:cstheme="minorHAnsi"/>
                    </w:rPr>
                    <w:t>LUNS</w:t>
                  </w:r>
                </w:p>
              </w:tc>
              <w:tc>
                <w:tcPr>
                  <w:tcW w:w="1000" w:type="pct"/>
                  <w:vAlign w:val="center"/>
                </w:tcPr>
                <w:p w:rsidR="00BB6A04" w:rsidRPr="009A6196" w:rsidRDefault="00BB6A04" w:rsidP="00BB6A04">
                  <w:pPr>
                    <w:pStyle w:val="TableParagraph"/>
                    <w:ind w:left="48"/>
                    <w:jc w:val="center"/>
                    <w:rPr>
                      <w:rFonts w:asciiTheme="minorHAnsi" w:hAnsiTheme="minorHAnsi" w:cstheme="minorHAnsi"/>
                    </w:rPr>
                  </w:pPr>
                  <w:r w:rsidRPr="009A6196">
                    <w:rPr>
                      <w:rFonts w:asciiTheme="minorHAnsi" w:hAnsiTheme="minorHAnsi" w:cstheme="minorHAnsi"/>
                    </w:rPr>
                    <w:t>MARTES</w:t>
                  </w:r>
                </w:p>
              </w:tc>
              <w:tc>
                <w:tcPr>
                  <w:tcW w:w="1000" w:type="pct"/>
                  <w:vAlign w:val="center"/>
                </w:tcPr>
                <w:p w:rsidR="00BB6A04" w:rsidRPr="009A6196" w:rsidRDefault="00BB6A04" w:rsidP="00BB6A04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</w:rPr>
                  </w:pPr>
                  <w:r w:rsidRPr="009A6196">
                    <w:rPr>
                      <w:rFonts w:asciiTheme="minorHAnsi" w:hAnsiTheme="minorHAnsi" w:cstheme="minorHAnsi"/>
                    </w:rPr>
                    <w:t>MÉRCORES</w:t>
                  </w:r>
                </w:p>
              </w:tc>
              <w:tc>
                <w:tcPr>
                  <w:tcW w:w="1000" w:type="pct"/>
                  <w:vAlign w:val="center"/>
                </w:tcPr>
                <w:p w:rsidR="00BB6A04" w:rsidRPr="009A6196" w:rsidRDefault="00BB6A04" w:rsidP="00BB6A04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</w:rPr>
                  </w:pPr>
                  <w:r w:rsidRPr="009A6196">
                    <w:rPr>
                      <w:rFonts w:asciiTheme="minorHAnsi" w:hAnsiTheme="minorHAnsi" w:cstheme="minorHAnsi"/>
                    </w:rPr>
                    <w:t>XOVES</w:t>
                  </w:r>
                </w:p>
              </w:tc>
              <w:tc>
                <w:tcPr>
                  <w:tcW w:w="1000" w:type="pct"/>
                  <w:vAlign w:val="center"/>
                </w:tcPr>
                <w:p w:rsidR="00BB6A04" w:rsidRPr="009A6196" w:rsidRDefault="00BB6A04" w:rsidP="00BB6A04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</w:rPr>
                  </w:pPr>
                  <w:r w:rsidRPr="009A6196">
                    <w:rPr>
                      <w:rFonts w:asciiTheme="minorHAnsi" w:hAnsiTheme="minorHAnsi" w:cstheme="minorHAnsi"/>
                    </w:rPr>
                    <w:t>VENRES</w:t>
                  </w:r>
                </w:p>
              </w:tc>
            </w:tr>
            <w:tr w:rsidR="00BB6A04" w:rsidRPr="001F4B92" w:rsidTr="00BB6A04">
              <w:trPr>
                <w:trHeight w:hRule="exact" w:val="573"/>
              </w:trPr>
              <w:tc>
                <w:tcPr>
                  <w:tcW w:w="1000" w:type="pct"/>
                  <w:vAlign w:val="center"/>
                </w:tcPr>
                <w:p w:rsidR="00BB6A04" w:rsidRPr="00BB6A04" w:rsidRDefault="00BB6A04" w:rsidP="00BB6A04">
                  <w:pPr>
                    <w:pStyle w:val="TableParagraph"/>
                    <w:ind w:left="105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Galletas</w:t>
                  </w:r>
                  <w:proofErr w:type="spellEnd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saudables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BB6A04" w:rsidRPr="00BB6A04" w:rsidRDefault="00BB6A04" w:rsidP="00BB6A04">
                  <w:pPr>
                    <w:pStyle w:val="TableParagraph"/>
                    <w:ind w:left="10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Lácteos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BB6A04" w:rsidRPr="00BB6A04" w:rsidRDefault="00BB6A04" w:rsidP="00BB6A04">
                  <w:pPr>
                    <w:pStyle w:val="TableParagraph"/>
                    <w:ind w:left="10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Bocadillo</w:t>
                  </w:r>
                  <w:proofErr w:type="spellEnd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ou</w:t>
                  </w:r>
                  <w:proofErr w:type="spellEnd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sándwich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BB6A04" w:rsidRPr="00BB6A04" w:rsidRDefault="00BB6A04" w:rsidP="00BB6A04">
                  <w:pPr>
                    <w:pStyle w:val="TableParagraph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Froita</w:t>
                  </w:r>
                  <w:proofErr w:type="spellEnd"/>
                </w:p>
              </w:tc>
              <w:tc>
                <w:tcPr>
                  <w:tcW w:w="1000" w:type="pct"/>
                  <w:vAlign w:val="center"/>
                </w:tcPr>
                <w:p w:rsidR="00BB6A04" w:rsidRDefault="00BB6A04" w:rsidP="00BB6A04">
                  <w:pPr>
                    <w:pStyle w:val="TableParagraph"/>
                    <w:ind w:left="10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Libre</w:t>
                  </w:r>
                  <w:proofErr w:type="spellEnd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  <w:p w:rsidR="00BB6A04" w:rsidRPr="00BB6A04" w:rsidRDefault="00BB6A04" w:rsidP="00BB6A04">
                  <w:pPr>
                    <w:pStyle w:val="TableParagraph"/>
                    <w:ind w:left="106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BB6A04">
                    <w:rPr>
                      <w:rFonts w:asciiTheme="minorHAnsi" w:hAnsiTheme="minorHAnsi" w:cstheme="minorHAnsi"/>
                      <w:sz w:val="20"/>
                    </w:rPr>
                    <w:t>(</w:t>
                  </w:r>
                  <w:proofErr w:type="spellStart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>elixe</w:t>
                  </w:r>
                  <w:proofErr w:type="spellEnd"/>
                  <w:r w:rsidRPr="00BB6A04">
                    <w:rPr>
                      <w:rFonts w:asciiTheme="minorHAnsi" w:hAnsiTheme="minorHAnsi" w:cstheme="minorHAnsi"/>
                      <w:sz w:val="20"/>
                    </w:rPr>
                    <w:t xml:space="preserve"> el/a)</w:t>
                  </w:r>
                </w:p>
              </w:tc>
            </w:tr>
          </w:tbl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11.00-12.45h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ACTIVIDADES CONXUNTAS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11.00-11.30h: Asamblea e rutina de calendario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11.30-12.15h: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Activiades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dirixidas</w:t>
            </w:r>
            <w:proofErr w:type="spellEnd"/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12.15-12.45h: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Xogo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libre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12.45-13.00h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DESPEDIDA DOS NENOS/AS QUE NONCOMEN NO CENTRO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Rutinas de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saída</w:t>
            </w:r>
            <w:proofErr w:type="spellEnd"/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13.00-14.00h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COMIDAS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Rutinas de aseo antes da comida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Comidas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Rutinas de aseo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despois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da comida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14.00-15.00h</w:t>
            </w:r>
          </w:p>
        </w:tc>
        <w:tc>
          <w:tcPr>
            <w:tcW w:w="6976" w:type="dxa"/>
          </w:tcPr>
          <w:p w:rsidR="00FF3060" w:rsidRPr="009A6196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A6196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SESTA OU XOGO LIBRE E DESPEDIDA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Sesta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Xogo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libre</w:t>
            </w:r>
          </w:p>
          <w:p w:rsidR="00FF3060" w:rsidRDefault="00FF3060" w:rsidP="00BB6A0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884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Despedida</w:t>
            </w:r>
          </w:p>
        </w:tc>
      </w:tr>
      <w:tr w:rsidR="00FF3060" w:rsidTr="00FF3060">
        <w:tc>
          <w:tcPr>
            <w:tcW w:w="1668" w:type="dxa"/>
          </w:tcPr>
          <w:p w:rsidR="00FF3060" w:rsidRDefault="00FF3060" w:rsidP="00AD41A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Observacións</w:t>
            </w:r>
            <w:proofErr w:type="spellEnd"/>
          </w:p>
        </w:tc>
        <w:tc>
          <w:tcPr>
            <w:tcW w:w="6976" w:type="dxa"/>
          </w:tcPr>
          <w:p w:rsidR="00FF3060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 distribución horaria será flexible para cada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/a pero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fixo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para todo o centro</w:t>
            </w:r>
          </w:p>
          <w:p w:rsidR="00FF3060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Tentarase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sempre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que a mayoría dos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nenos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/as respecten o horario establecido</w:t>
            </w:r>
          </w:p>
          <w:p w:rsidR="00FF3060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Os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nenos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/as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incorporaranse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ás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actividades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sempre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que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estean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despertos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/as</w:t>
            </w:r>
          </w:p>
          <w:p w:rsidR="00FF3060" w:rsidRDefault="00FF3060" w:rsidP="009A619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75" w:hanging="142"/>
              <w:jc w:val="both"/>
              <w:textAlignment w:val="baseline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 cambio de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cueiros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realizaranse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sempre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que o </w:t>
            </w:r>
            <w:proofErr w:type="spellStart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neno</w:t>
            </w:r>
            <w:proofErr w:type="spellEnd"/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/a o precise</w:t>
            </w:r>
          </w:p>
        </w:tc>
      </w:tr>
    </w:tbl>
    <w:p w:rsidR="00C13DEE" w:rsidRDefault="00C13DEE"/>
    <w:sectPr w:rsidR="00C13DEE" w:rsidSect="00C841EC">
      <w:headerReference w:type="default" r:id="rId8"/>
      <w:pgSz w:w="11906" w:h="16838"/>
      <w:pgMar w:top="1291" w:right="1701" w:bottom="1418" w:left="1701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A4" w:rsidRDefault="00BA6AA4" w:rsidP="00735A12">
      <w:pPr>
        <w:spacing w:after="0" w:line="240" w:lineRule="auto"/>
      </w:pPr>
      <w:r>
        <w:separator/>
      </w:r>
    </w:p>
  </w:endnote>
  <w:endnote w:type="continuationSeparator" w:id="0">
    <w:p w:rsidR="00BA6AA4" w:rsidRDefault="00BA6AA4" w:rsidP="0073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A4" w:rsidRDefault="00BA6AA4" w:rsidP="00735A12">
      <w:pPr>
        <w:spacing w:after="0" w:line="240" w:lineRule="auto"/>
      </w:pPr>
      <w:r>
        <w:separator/>
      </w:r>
    </w:p>
  </w:footnote>
  <w:footnote w:type="continuationSeparator" w:id="0">
    <w:p w:rsidR="00BA6AA4" w:rsidRDefault="00BA6AA4" w:rsidP="0073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A12" w:rsidRPr="00F4548C" w:rsidRDefault="00735A12" w:rsidP="00735A12">
    <w:pPr>
      <w:spacing w:after="0" w:line="240" w:lineRule="auto"/>
      <w:ind w:left="992" w:right="-8919"/>
      <w:rPr>
        <w:rFonts w:cstheme="minorHAnsi"/>
        <w:b/>
        <w:sz w:val="20"/>
        <w:szCs w:val="20"/>
      </w:rPr>
    </w:pP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45108746" wp14:editId="262255C2">
          <wp:simplePos x="0" y="0"/>
          <wp:positionH relativeFrom="page">
            <wp:posOffset>1098550</wp:posOffset>
          </wp:positionH>
          <wp:positionV relativeFrom="page">
            <wp:posOffset>117475</wp:posOffset>
          </wp:positionV>
          <wp:extent cx="581025" cy="952500"/>
          <wp:effectExtent l="0" t="0" r="9525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1025" cy="9525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F4548C">
      <w:rPr>
        <w:rFonts w:cstheme="minorHAnsi"/>
        <w:b/>
        <w:sz w:val="20"/>
        <w:szCs w:val="20"/>
        <w:u w:val="single"/>
      </w:rPr>
      <w:t xml:space="preserve">CONCELLO DE TORDOIA </w:t>
    </w:r>
    <w:proofErr w:type="gramStart"/>
    <w:r w:rsidRPr="00F4548C">
      <w:rPr>
        <w:rFonts w:cstheme="minorHAnsi"/>
        <w:b/>
        <w:sz w:val="20"/>
        <w:szCs w:val="20"/>
        <w:u w:val="single"/>
      </w:rPr>
      <w:t>( A</w:t>
    </w:r>
    <w:proofErr w:type="gramEnd"/>
    <w:r w:rsidRPr="00F4548C">
      <w:rPr>
        <w:rFonts w:cstheme="minorHAnsi"/>
        <w:b/>
        <w:sz w:val="20"/>
        <w:szCs w:val="20"/>
        <w:u w:val="single"/>
      </w:rPr>
      <w:t xml:space="preserve"> Coruña )</w:t>
    </w:r>
  </w:p>
  <w:p w:rsidR="00735A12" w:rsidRPr="00F4548C" w:rsidRDefault="00735A12" w:rsidP="00735A12">
    <w:pPr>
      <w:pStyle w:val="Textoindependiente"/>
      <w:ind w:left="992" w:right="-8919"/>
      <w:rPr>
        <w:rFonts w:asciiTheme="minorHAnsi" w:hAnsiTheme="minorHAnsi" w:cstheme="minorHAnsi"/>
        <w:spacing w:val="-20"/>
        <w:sz w:val="20"/>
        <w:szCs w:val="20"/>
      </w:rPr>
    </w:pPr>
    <w:r w:rsidRPr="00F4548C">
      <w:rPr>
        <w:rFonts w:asciiTheme="minorHAnsi" w:hAnsiTheme="minorHAnsi" w:cstheme="minorHAnsi"/>
        <w:sz w:val="20"/>
        <w:szCs w:val="20"/>
      </w:rPr>
      <w:t>Telfs.981-690001/690128-Fax:</w:t>
    </w:r>
    <w:r w:rsidRPr="00F4548C">
      <w:rPr>
        <w:rFonts w:asciiTheme="minorHAnsi" w:hAnsiTheme="minorHAnsi" w:cstheme="minorHAnsi"/>
        <w:spacing w:val="-21"/>
        <w:sz w:val="20"/>
        <w:szCs w:val="20"/>
      </w:rPr>
      <w:t xml:space="preserve"> </w:t>
    </w:r>
    <w:r w:rsidRPr="00F4548C">
      <w:rPr>
        <w:rFonts w:asciiTheme="minorHAnsi" w:hAnsiTheme="minorHAnsi" w:cstheme="minorHAnsi"/>
        <w:sz w:val="20"/>
        <w:szCs w:val="20"/>
      </w:rPr>
      <w:t>981-690005</w:t>
    </w:r>
  </w:p>
  <w:p w:rsidR="00735A12" w:rsidRPr="00F4548C" w:rsidRDefault="00735A12" w:rsidP="00735A12">
    <w:pPr>
      <w:pStyle w:val="Textoindependiente"/>
      <w:ind w:left="992" w:right="-8919"/>
      <w:rPr>
        <w:rFonts w:asciiTheme="minorHAnsi" w:hAnsiTheme="minorHAnsi" w:cstheme="minorHAnsi"/>
        <w:sz w:val="20"/>
        <w:szCs w:val="20"/>
      </w:rPr>
    </w:pPr>
    <w:r w:rsidRPr="00F4548C">
      <w:rPr>
        <w:rFonts w:asciiTheme="minorHAnsi" w:hAnsiTheme="minorHAnsi" w:cstheme="minorHAnsi"/>
        <w:sz w:val="20"/>
        <w:szCs w:val="20"/>
      </w:rPr>
      <w:t>NIF-P1508500D</w:t>
    </w:r>
  </w:p>
  <w:p w:rsidR="00735A12" w:rsidRPr="00F4548C" w:rsidRDefault="00BA6AA4" w:rsidP="00735A12">
    <w:pPr>
      <w:pStyle w:val="Textoindependiente"/>
      <w:ind w:left="992" w:right="-8919"/>
      <w:rPr>
        <w:rFonts w:asciiTheme="minorHAnsi" w:hAnsiTheme="minorHAnsi" w:cstheme="minorHAnsi"/>
        <w:sz w:val="20"/>
        <w:szCs w:val="20"/>
      </w:rPr>
    </w:pPr>
    <w:hyperlink r:id="rId2">
      <w:r w:rsidR="00735A12" w:rsidRPr="00F4548C">
        <w:rPr>
          <w:rFonts w:asciiTheme="minorHAnsi" w:hAnsiTheme="minorHAnsi" w:cstheme="minorHAnsi"/>
          <w:sz w:val="20"/>
          <w:szCs w:val="20"/>
          <w:u w:val="single"/>
        </w:rPr>
        <w:t>www.correo@tordoia.dicoruna.es</w:t>
      </w:r>
    </w:hyperlink>
  </w:p>
  <w:p w:rsidR="00C841EC" w:rsidRDefault="00735A12" w:rsidP="00C841EC">
    <w:pPr>
      <w:pStyle w:val="Textoindependiente"/>
      <w:ind w:left="992" w:right="-8919"/>
      <w:rPr>
        <w:rFonts w:asciiTheme="minorHAnsi" w:hAnsiTheme="minorHAnsi" w:cstheme="minorHAnsi"/>
        <w:sz w:val="20"/>
        <w:szCs w:val="20"/>
      </w:rPr>
    </w:pPr>
    <w:proofErr w:type="spellStart"/>
    <w:r w:rsidRPr="00F4548C">
      <w:rPr>
        <w:rFonts w:asciiTheme="minorHAnsi" w:hAnsiTheme="minorHAnsi" w:cstheme="minorHAnsi"/>
        <w:sz w:val="20"/>
        <w:szCs w:val="20"/>
      </w:rPr>
      <w:t>Pontepedra</w:t>
    </w:r>
    <w:proofErr w:type="gramStart"/>
    <w:r w:rsidRPr="00F4548C">
      <w:rPr>
        <w:rFonts w:asciiTheme="minorHAnsi" w:hAnsiTheme="minorHAnsi" w:cstheme="minorHAnsi"/>
        <w:sz w:val="20"/>
        <w:szCs w:val="20"/>
      </w:rPr>
      <w:t>,s</w:t>
    </w:r>
    <w:proofErr w:type="spellEnd"/>
    <w:proofErr w:type="gramEnd"/>
    <w:r w:rsidRPr="00F4548C">
      <w:rPr>
        <w:rFonts w:asciiTheme="minorHAnsi" w:hAnsiTheme="minorHAnsi" w:cstheme="minorHAnsi"/>
        <w:sz w:val="20"/>
        <w:szCs w:val="20"/>
      </w:rPr>
      <w:t xml:space="preserve">/n-Cabaleiros-15683-Tordoia ( A </w:t>
    </w:r>
    <w:proofErr w:type="spellStart"/>
    <w:r w:rsidRPr="00F4548C">
      <w:rPr>
        <w:rFonts w:asciiTheme="minorHAnsi" w:hAnsiTheme="minorHAnsi" w:cstheme="minorHAnsi"/>
        <w:sz w:val="20"/>
        <w:szCs w:val="20"/>
      </w:rPr>
      <w:t>Coruña</w:t>
    </w:r>
    <w:proofErr w:type="spellEnd"/>
    <w:r w:rsidRPr="00F4548C">
      <w:rPr>
        <w:rFonts w:asciiTheme="minorHAnsi" w:hAnsiTheme="minorHAnsi" w:cstheme="minorHAnsi"/>
        <w:sz w:val="20"/>
        <w:szCs w:val="20"/>
      </w:rPr>
      <w:t xml:space="preserve"> )</w:t>
    </w:r>
  </w:p>
  <w:p w:rsidR="00735A12" w:rsidRPr="00735A12" w:rsidRDefault="00735A12" w:rsidP="00C841EC">
    <w:pPr>
      <w:pStyle w:val="Textoindependiente"/>
      <w:ind w:right="-8919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B153B"/>
    <w:multiLevelType w:val="hybridMultilevel"/>
    <w:tmpl w:val="4964F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17E85"/>
    <w:multiLevelType w:val="hybridMultilevel"/>
    <w:tmpl w:val="C5642C2A"/>
    <w:lvl w:ilvl="0" w:tplc="A4A2892C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60"/>
    <w:rsid w:val="00643F7D"/>
    <w:rsid w:val="006B205F"/>
    <w:rsid w:val="00735A12"/>
    <w:rsid w:val="009A6196"/>
    <w:rsid w:val="00BA6AA4"/>
    <w:rsid w:val="00BB6A04"/>
    <w:rsid w:val="00C13DEE"/>
    <w:rsid w:val="00C841EC"/>
    <w:rsid w:val="00CB2E24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60"/>
  </w:style>
  <w:style w:type="paragraph" w:styleId="Ttulo1">
    <w:name w:val="heading 1"/>
    <w:basedOn w:val="Normal"/>
    <w:link w:val="Ttulo1Car"/>
    <w:uiPriority w:val="1"/>
    <w:qFormat/>
    <w:rsid w:val="00C841EC"/>
    <w:pPr>
      <w:widowControl w:val="0"/>
      <w:autoSpaceDE w:val="0"/>
      <w:autoSpaceDN w:val="0"/>
      <w:spacing w:before="101" w:after="0" w:line="240" w:lineRule="auto"/>
      <w:ind w:left="683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F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6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6A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12"/>
  </w:style>
  <w:style w:type="paragraph" w:styleId="Piedepgina">
    <w:name w:val="footer"/>
    <w:basedOn w:val="Normal"/>
    <w:link w:val="PiedepginaCar"/>
    <w:uiPriority w:val="99"/>
    <w:unhideWhenUsed/>
    <w:rsid w:val="0073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12"/>
  </w:style>
  <w:style w:type="paragraph" w:styleId="Textoindependiente">
    <w:name w:val="Body Text"/>
    <w:basedOn w:val="Normal"/>
    <w:link w:val="TextoindependienteCar"/>
    <w:uiPriority w:val="1"/>
    <w:qFormat/>
    <w:rsid w:val="00735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A12"/>
    <w:rPr>
      <w:rFonts w:ascii="Calibri" w:eastAsia="Calibri" w:hAnsi="Calibri" w:cs="Calibri"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C841EC"/>
    <w:rPr>
      <w:rFonts w:ascii="Comic Sans MS" w:eastAsia="Comic Sans MS" w:hAnsi="Comic Sans MS" w:cs="Comic Sans MS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060"/>
  </w:style>
  <w:style w:type="paragraph" w:styleId="Ttulo1">
    <w:name w:val="heading 1"/>
    <w:basedOn w:val="Normal"/>
    <w:link w:val="Ttulo1Car"/>
    <w:uiPriority w:val="1"/>
    <w:qFormat/>
    <w:rsid w:val="00C841EC"/>
    <w:pPr>
      <w:widowControl w:val="0"/>
      <w:autoSpaceDE w:val="0"/>
      <w:autoSpaceDN w:val="0"/>
      <w:spacing w:before="101" w:after="0" w:line="240" w:lineRule="auto"/>
      <w:ind w:left="683"/>
      <w:jc w:val="center"/>
      <w:outlineLvl w:val="0"/>
    </w:pPr>
    <w:rPr>
      <w:rFonts w:ascii="Comic Sans MS" w:eastAsia="Comic Sans MS" w:hAnsi="Comic Sans MS" w:cs="Comic Sans MS"/>
      <w:b/>
      <w:bCs/>
      <w:sz w:val="28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F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B6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6A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3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12"/>
  </w:style>
  <w:style w:type="paragraph" w:styleId="Piedepgina">
    <w:name w:val="footer"/>
    <w:basedOn w:val="Normal"/>
    <w:link w:val="PiedepginaCar"/>
    <w:uiPriority w:val="99"/>
    <w:unhideWhenUsed/>
    <w:rsid w:val="00735A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12"/>
  </w:style>
  <w:style w:type="paragraph" w:styleId="Textoindependiente">
    <w:name w:val="Body Text"/>
    <w:basedOn w:val="Normal"/>
    <w:link w:val="TextoindependienteCar"/>
    <w:uiPriority w:val="1"/>
    <w:qFormat/>
    <w:rsid w:val="00735A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35A12"/>
    <w:rPr>
      <w:rFonts w:ascii="Calibri" w:eastAsia="Calibri" w:hAnsi="Calibri" w:cs="Calibri"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C841EC"/>
    <w:rPr>
      <w:rFonts w:ascii="Comic Sans MS" w:eastAsia="Comic Sans MS" w:hAnsi="Comic Sans MS" w:cs="Comic Sans MS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.correo@tordoia.dicoruna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2017-01-16T09:10:00Z</dcterms:created>
  <dcterms:modified xsi:type="dcterms:W3CDTF">2017-01-17T10:56:00Z</dcterms:modified>
</cp:coreProperties>
</file>